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628" w:rsidRDefault="003419A4">
      <w:proofErr w:type="spellStart"/>
      <w:r>
        <w:t>ArchivojavaparaIDSW</w:t>
      </w:r>
      <w:proofErr w:type="spellEnd"/>
    </w:p>
    <w:p w:rsidR="00F235FC" w:rsidRDefault="00F235FC"/>
    <w:p w:rsidR="00F235FC" w:rsidRDefault="00F235FC">
      <w:r w:rsidRPr="00F235FC">
        <w:rPr>
          <w:b/>
        </w:rPr>
        <w:t>El entorno Integrado de desarrollo de software</w:t>
      </w:r>
      <w:r>
        <w:t xml:space="preserve"> (</w:t>
      </w:r>
      <w:proofErr w:type="spellStart"/>
      <w:r>
        <w:t>IDEs</w:t>
      </w:r>
      <w:proofErr w:type="spellEnd"/>
      <w:r>
        <w:t>) para este caso editor eclipse SE.</w:t>
      </w:r>
    </w:p>
    <w:p w:rsidR="000A1999" w:rsidRDefault="000A1999">
      <w:r>
        <w:t xml:space="preserve">Seleccionar java SE (estándar) </w:t>
      </w:r>
      <w:r w:rsidR="00F235FC">
        <w:t xml:space="preserve"> también existe el </w:t>
      </w:r>
      <w:r>
        <w:t xml:space="preserve"> EE </w:t>
      </w:r>
      <w:proofErr w:type="gramStart"/>
      <w:r>
        <w:t>(</w:t>
      </w:r>
      <w:r>
        <w:rPr>
          <w:rStyle w:val="question-description"/>
          <w:lang w:val="es-US"/>
        </w:rPr>
        <w:t xml:space="preserve"> Enterprise</w:t>
      </w:r>
      <w:proofErr w:type="gramEnd"/>
      <w:r>
        <w:rPr>
          <w:rStyle w:val="question-description"/>
          <w:lang w:val="es-US"/>
        </w:rPr>
        <w:t xml:space="preserve"> </w:t>
      </w:r>
      <w:proofErr w:type="spellStart"/>
      <w:r>
        <w:rPr>
          <w:rStyle w:val="question-description"/>
          <w:lang w:val="es-US"/>
        </w:rPr>
        <w:t>Edition</w:t>
      </w:r>
      <w:proofErr w:type="spellEnd"/>
      <w:r w:rsidR="00F235FC">
        <w:t xml:space="preserve">), tomemos </w:t>
      </w:r>
      <w:r>
        <w:t xml:space="preserve"> el estándar.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235FC" w:rsidTr="00F235FC">
        <w:tc>
          <w:tcPr>
            <w:tcW w:w="4414" w:type="dxa"/>
          </w:tcPr>
          <w:p w:rsidR="00F235FC" w:rsidRDefault="00F235FC">
            <w:r>
              <w:rPr>
                <w:noProof/>
                <w:lang w:eastAsia="es-CO"/>
              </w:rPr>
              <w:drawing>
                <wp:inline distT="0" distB="0" distL="0" distR="0" wp14:anchorId="539711CE" wp14:editId="6592ED64">
                  <wp:extent cx="2619375" cy="106680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5FC" w:rsidRDefault="00F235FC">
            <w:r>
              <w:t xml:space="preserve">Seleccionar el editor </w:t>
            </w:r>
          </w:p>
        </w:tc>
        <w:tc>
          <w:tcPr>
            <w:tcW w:w="4414" w:type="dxa"/>
          </w:tcPr>
          <w:p w:rsidR="00F235FC" w:rsidRDefault="00F235FC">
            <w:r>
              <w:rPr>
                <w:noProof/>
                <w:lang w:eastAsia="es-CO"/>
              </w:rPr>
              <w:drawing>
                <wp:inline distT="0" distB="0" distL="0" distR="0" wp14:anchorId="52C624DD" wp14:editId="168112F2">
                  <wp:extent cx="1971675" cy="106680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5FC" w:rsidRDefault="00F235FC">
            <w:r>
              <w:t>Eclipse Kepler</w:t>
            </w:r>
          </w:p>
        </w:tc>
      </w:tr>
      <w:tr w:rsidR="00F235FC" w:rsidTr="00F235FC">
        <w:tc>
          <w:tcPr>
            <w:tcW w:w="4414" w:type="dxa"/>
          </w:tcPr>
          <w:p w:rsidR="00F235FC" w:rsidRDefault="00F235FC" w:rsidP="00B34B27">
            <w:r>
              <w:rPr>
                <w:noProof/>
                <w:lang w:eastAsia="es-CO"/>
              </w:rPr>
              <w:drawing>
                <wp:inline distT="0" distB="0" distL="0" distR="0" wp14:anchorId="63D68408" wp14:editId="37941427">
                  <wp:extent cx="2466975" cy="113347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4B27">
              <w:t>P</w:t>
            </w:r>
            <w:r>
              <w:t xml:space="preserve">resenta la Ventana de eclipse </w:t>
            </w:r>
            <w:proofErr w:type="spellStart"/>
            <w:r>
              <w:t>keppler</w:t>
            </w:r>
            <w:proofErr w:type="spellEnd"/>
          </w:p>
        </w:tc>
        <w:tc>
          <w:tcPr>
            <w:tcW w:w="4414" w:type="dxa"/>
          </w:tcPr>
          <w:p w:rsidR="00F235FC" w:rsidRDefault="00B34B27">
            <w:r>
              <w:rPr>
                <w:noProof/>
                <w:lang w:eastAsia="es-CO"/>
              </w:rPr>
              <w:drawing>
                <wp:inline distT="0" distB="0" distL="0" distR="0" wp14:anchorId="554374C6" wp14:editId="17E3A7E6">
                  <wp:extent cx="2552700" cy="10858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B27" w:rsidRDefault="00B34B27" w:rsidP="00B34B27">
            <w:r>
              <w:t>muestra la ventana para  crear el proyecto</w:t>
            </w:r>
          </w:p>
        </w:tc>
      </w:tr>
      <w:tr w:rsidR="00F235FC" w:rsidTr="00F235FC">
        <w:tc>
          <w:tcPr>
            <w:tcW w:w="4414" w:type="dxa"/>
          </w:tcPr>
          <w:p w:rsidR="00F235FC" w:rsidRDefault="00B34B27">
            <w:r>
              <w:rPr>
                <w:noProof/>
                <w:lang w:eastAsia="es-CO"/>
              </w:rPr>
              <w:drawing>
                <wp:inline distT="0" distB="0" distL="0" distR="0" wp14:anchorId="354B2689" wp14:editId="1F121AB5">
                  <wp:extent cx="2590800" cy="11620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B27" w:rsidRDefault="00B34B27">
            <w:r>
              <w:t>Definir el nombre del proyecto  y terminar</w:t>
            </w:r>
          </w:p>
        </w:tc>
        <w:tc>
          <w:tcPr>
            <w:tcW w:w="4414" w:type="dxa"/>
          </w:tcPr>
          <w:p w:rsidR="00F235FC" w:rsidRDefault="008514F7" w:rsidP="008514F7">
            <w:r>
              <w:rPr>
                <w:noProof/>
                <w:lang w:eastAsia="es-CO"/>
              </w:rPr>
              <w:drawing>
                <wp:inline distT="0" distB="0" distL="0" distR="0" wp14:anchorId="63DE38FA" wp14:editId="5F3CC56E">
                  <wp:extent cx="2438400" cy="1057275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4F7" w:rsidRDefault="008514F7" w:rsidP="008514F7">
            <w:r>
              <w:t xml:space="preserve">Desde el proyecto obtener una carpeta paquete </w:t>
            </w:r>
          </w:p>
        </w:tc>
      </w:tr>
      <w:tr w:rsidR="00F235FC" w:rsidTr="00F235FC">
        <w:tc>
          <w:tcPr>
            <w:tcW w:w="4414" w:type="dxa"/>
          </w:tcPr>
          <w:p w:rsidR="00F235FC" w:rsidRDefault="008514F7">
            <w:r>
              <w:rPr>
                <w:noProof/>
                <w:lang w:eastAsia="es-CO"/>
              </w:rPr>
              <w:drawing>
                <wp:inline distT="0" distB="0" distL="0" distR="0" wp14:anchorId="4D42D680" wp14:editId="182BDB2C">
                  <wp:extent cx="2428875" cy="1171575"/>
                  <wp:effectExtent l="0" t="0" r="952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4F7" w:rsidRDefault="008514F7">
            <w:r>
              <w:t>Darle un nombre al paquete y terminar</w:t>
            </w:r>
          </w:p>
        </w:tc>
        <w:tc>
          <w:tcPr>
            <w:tcW w:w="4414" w:type="dxa"/>
          </w:tcPr>
          <w:p w:rsidR="00F235FC" w:rsidRDefault="008514F7">
            <w:r>
              <w:rPr>
                <w:noProof/>
                <w:lang w:eastAsia="es-CO"/>
              </w:rPr>
              <w:drawing>
                <wp:inline distT="0" distB="0" distL="0" distR="0" wp14:anchorId="2803C070" wp14:editId="32FA50C5">
                  <wp:extent cx="2447925" cy="121920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4F7" w:rsidRDefault="008514F7">
            <w:r>
              <w:t>Desde  el paquete botón derecho nueva clase</w:t>
            </w:r>
          </w:p>
        </w:tc>
      </w:tr>
      <w:tr w:rsidR="008514F7" w:rsidTr="00F235FC">
        <w:tc>
          <w:tcPr>
            <w:tcW w:w="4414" w:type="dxa"/>
          </w:tcPr>
          <w:p w:rsidR="008514F7" w:rsidRDefault="008514F7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846F891" wp14:editId="15BA9DFB">
                  <wp:extent cx="2466975" cy="1143000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4F7" w:rsidRDefault="008514F7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Nombrar la clase(preferiblemente mayuscula)</w:t>
            </w:r>
          </w:p>
        </w:tc>
        <w:tc>
          <w:tcPr>
            <w:tcW w:w="4414" w:type="dxa"/>
          </w:tcPr>
          <w:p w:rsidR="008514F7" w:rsidRDefault="008514F7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A90F2D7" wp14:editId="25C10D08">
                  <wp:extent cx="2476500" cy="11049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4F7" w:rsidRDefault="008514F7" w:rsidP="008514F7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Lista la estructura para codificar  en java</w:t>
            </w:r>
          </w:p>
        </w:tc>
      </w:tr>
    </w:tbl>
    <w:p w:rsidR="00F235FC" w:rsidRDefault="00F235FC"/>
    <w:p w:rsidR="00DA45B4" w:rsidRDefault="00B34B27" w:rsidP="000A1999">
      <w:pPr>
        <w:pStyle w:val="Prrafodelista"/>
      </w:pPr>
      <w:r w:rsidRPr="00B34B27">
        <w:rPr>
          <w:noProof/>
          <w:lang w:eastAsia="es-CO"/>
        </w:rPr>
        <w:lastRenderedPageBreak/>
        <w:t xml:space="preserve"> </w:t>
      </w:r>
    </w:p>
    <w:p w:rsidR="00A93FF6" w:rsidRDefault="000A1999" w:rsidP="000A1999">
      <w:pPr>
        <w:pStyle w:val="Prrafodelista"/>
      </w:pPr>
      <w:r>
        <w:t>Seleccionamos   de la barra de  menú, el de archivo (</w:t>
      </w:r>
      <w:proofErr w:type="gramStart"/>
      <w:r>
        <w:t>file )</w:t>
      </w:r>
      <w:proofErr w:type="gramEnd"/>
      <w:r>
        <w:t xml:space="preserve">,  </w:t>
      </w:r>
      <w:r w:rsidR="008514F7">
        <w:t xml:space="preserve">por medio </w:t>
      </w:r>
      <w:r w:rsidR="00DA45B4">
        <w:t>d</w:t>
      </w:r>
      <w:r>
        <w:t xml:space="preserve">el comando nuevo </w:t>
      </w:r>
      <w:r w:rsidR="00DA45B4">
        <w:t xml:space="preserve"> la etiqueta </w:t>
      </w:r>
      <w:r>
        <w:t>proyecto java</w:t>
      </w:r>
      <w:r w:rsidR="00DA45B4">
        <w:t xml:space="preserve">  (</w:t>
      </w:r>
      <w:proofErr w:type="spellStart"/>
      <w:r w:rsidR="00DA45B4" w:rsidRPr="00DA45B4">
        <w:t>project</w:t>
      </w:r>
      <w:proofErr w:type="spellEnd"/>
      <w:r w:rsidR="00DA45B4" w:rsidRPr="00DA45B4">
        <w:t xml:space="preserve"> </w:t>
      </w:r>
      <w:proofErr w:type="spellStart"/>
      <w:r w:rsidR="00DA45B4" w:rsidRPr="00DA45B4">
        <w:t>name</w:t>
      </w:r>
      <w:proofErr w:type="spellEnd"/>
      <w:r w:rsidR="00DA45B4">
        <w:t>)</w:t>
      </w:r>
      <w:r w:rsidR="009D62F8">
        <w:t xml:space="preserve">  </w:t>
      </w:r>
      <w:r w:rsidR="00DA45B4">
        <w:t xml:space="preserve"> muestra la ventana para  crear el proyecto</w:t>
      </w:r>
      <w:r w:rsidR="008514F7">
        <w:t xml:space="preserve"> como lo describe  la tabla en la </w:t>
      </w:r>
      <w:r w:rsidR="001C5EA2">
        <w:t xml:space="preserve">segunda  fila segunda columna.  Se debe nombrar el proyecto y terminar el proceso para continuar con el paquete que  es el agrupador de los diferentes archivos de este proyecto, </w:t>
      </w:r>
      <w:proofErr w:type="spellStart"/>
      <w:r w:rsidR="001C5EA2">
        <w:t>clik</w:t>
      </w:r>
      <w:proofErr w:type="spellEnd"/>
      <w:r w:rsidR="001C5EA2">
        <w:t xml:space="preserve">  derecho en </w:t>
      </w:r>
      <w:proofErr w:type="spellStart"/>
      <w:r w:rsidR="001C5EA2">
        <w:t>el</w:t>
      </w:r>
      <w:proofErr w:type="spellEnd"/>
      <w:r w:rsidR="001C5EA2">
        <w:t xml:space="preserve"> y el comando nuevo pero seleccionar paquete se c</w:t>
      </w:r>
      <w:r w:rsidR="009D62F8">
        <w:t>rea  uno</w:t>
      </w:r>
      <w:r w:rsidR="001C5EA2">
        <w:t xml:space="preserve"> debe finalizar el proceso lo indica el </w:t>
      </w:r>
      <w:proofErr w:type="gramStart"/>
      <w:r w:rsidR="001C5EA2">
        <w:t>editor .</w:t>
      </w:r>
      <w:proofErr w:type="gramEnd"/>
      <w:r w:rsidR="001C5EA2">
        <w:t xml:space="preserve">  Sobre el </w:t>
      </w:r>
      <w:proofErr w:type="gramStart"/>
      <w:r w:rsidR="001C5EA2">
        <w:t>paquete ,</w:t>
      </w:r>
      <w:proofErr w:type="gramEnd"/>
      <w:r w:rsidR="001C5EA2">
        <w:t xml:space="preserve"> </w:t>
      </w:r>
      <w:proofErr w:type="spellStart"/>
      <w:r w:rsidR="001C5EA2">
        <w:t>clik</w:t>
      </w:r>
      <w:proofErr w:type="spellEnd"/>
      <w:r w:rsidR="001C5EA2">
        <w:t xml:space="preserve">  derecho se pide un nuevo archivo tipo clase a la cual se le asigna un nombre preferiblemente primera </w:t>
      </w:r>
      <w:proofErr w:type="spellStart"/>
      <w:r w:rsidR="001C5EA2">
        <w:t>mauyscula</w:t>
      </w:r>
      <w:proofErr w:type="spellEnd"/>
      <w:r w:rsidR="001C5EA2">
        <w:t xml:space="preserve"> , este presenta algunas opciones para sus métodos  en especial si se requiere  el </w:t>
      </w:r>
      <w:proofErr w:type="spellStart"/>
      <w:r w:rsidR="001C5EA2">
        <w:t>main</w:t>
      </w:r>
      <w:proofErr w:type="spellEnd"/>
      <w:r w:rsidR="001C5EA2">
        <w:t>. (</w:t>
      </w:r>
      <w:r w:rsidR="00A93FF6">
        <w:t xml:space="preserve"> </w:t>
      </w:r>
      <w:proofErr w:type="gramStart"/>
      <w:r w:rsidR="00A93FF6">
        <w:t>principal</w:t>
      </w:r>
      <w:proofErr w:type="gramEnd"/>
      <w:r w:rsidR="00C75293">
        <w:t xml:space="preserve"> </w:t>
      </w:r>
      <w:r w:rsidR="00A93FF6">
        <w:t xml:space="preserve">) </w:t>
      </w:r>
      <w:r w:rsidR="00C75293">
        <w:t>.</w:t>
      </w:r>
    </w:p>
    <w:p w:rsidR="00FF1086" w:rsidRDefault="00C75293" w:rsidP="000A1999">
      <w:pPr>
        <w:pStyle w:val="Prrafodelista"/>
      </w:pPr>
      <w:r>
        <w:t>Toda su ventana de edición se  observa en 4 divisiones  como lo describe la imagen uno en la tabla siguiente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69"/>
        <w:gridCol w:w="4039"/>
      </w:tblGrid>
      <w:tr w:rsidR="00C75293" w:rsidTr="00C75293">
        <w:tc>
          <w:tcPr>
            <w:tcW w:w="4414" w:type="dxa"/>
          </w:tcPr>
          <w:p w:rsidR="00C75293" w:rsidRDefault="00C75293" w:rsidP="000A1999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00FDB30C" wp14:editId="1FCA76F4">
                  <wp:extent cx="2476500" cy="15430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5293" w:rsidRDefault="00C75293" w:rsidP="000A1999">
            <w:pPr>
              <w:pStyle w:val="Prrafodelista"/>
              <w:ind w:left="0"/>
            </w:pPr>
            <w:r>
              <w:t>Ventana de la aplicación java procedimental</w:t>
            </w:r>
          </w:p>
        </w:tc>
        <w:tc>
          <w:tcPr>
            <w:tcW w:w="4414" w:type="dxa"/>
          </w:tcPr>
          <w:p w:rsidR="00C75293" w:rsidRDefault="00C75293" w:rsidP="000A1999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08B2A15D" wp14:editId="47E53025">
                  <wp:extent cx="1943100" cy="1533525"/>
                  <wp:effectExtent l="0" t="0" r="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5293" w:rsidRDefault="00C75293" w:rsidP="00C75293">
            <w:pPr>
              <w:pStyle w:val="Prrafodelista"/>
              <w:ind w:left="0"/>
            </w:pPr>
            <w:r>
              <w:t>Desde la línea de comando RUN  correr</w:t>
            </w:r>
          </w:p>
        </w:tc>
      </w:tr>
      <w:tr w:rsidR="00C75293" w:rsidTr="00C75293">
        <w:tc>
          <w:tcPr>
            <w:tcW w:w="4414" w:type="dxa"/>
          </w:tcPr>
          <w:p w:rsidR="00C75293" w:rsidRDefault="00C75293" w:rsidP="000A1999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35469FE5" wp14:editId="7170F49F">
                  <wp:extent cx="2333625" cy="1476375"/>
                  <wp:effectExtent l="0" t="0" r="9525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5293" w:rsidRDefault="00C75293" w:rsidP="000A1999">
            <w:pPr>
              <w:pStyle w:val="Prrafodelista"/>
              <w:ind w:left="0"/>
            </w:pPr>
            <w:r>
              <w:t>Especificar la aplicación a ejecutar</w:t>
            </w:r>
          </w:p>
        </w:tc>
        <w:tc>
          <w:tcPr>
            <w:tcW w:w="4414" w:type="dxa"/>
          </w:tcPr>
          <w:p w:rsidR="00C75293" w:rsidRDefault="00C75293" w:rsidP="000A1999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66B1F17B" wp14:editId="5389E7CE">
                  <wp:extent cx="2447925" cy="1400175"/>
                  <wp:effectExtent l="0" t="0" r="9525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5293" w:rsidRDefault="00C75293" w:rsidP="00C75293">
            <w:pPr>
              <w:pStyle w:val="Prrafodelista"/>
              <w:ind w:left="0"/>
            </w:pPr>
            <w:r>
              <w:t>Describir  los archivos  en este caso u</w:t>
            </w:r>
            <w:r w:rsidR="008D37C7">
              <w:t>no</w:t>
            </w:r>
          </w:p>
        </w:tc>
      </w:tr>
      <w:tr w:rsidR="00C75293" w:rsidTr="00C75293">
        <w:tc>
          <w:tcPr>
            <w:tcW w:w="4414" w:type="dxa"/>
          </w:tcPr>
          <w:p w:rsidR="00C75293" w:rsidRDefault="008D37C7" w:rsidP="000A1999">
            <w:pPr>
              <w:pStyle w:val="Prrafodelista"/>
              <w:ind w:left="0"/>
            </w:pPr>
            <w:bookmarkStart w:id="0" w:name="_GoBack"/>
            <w:bookmarkEnd w:id="0"/>
            <w:r>
              <w:rPr>
                <w:noProof/>
                <w:lang w:eastAsia="es-CO"/>
              </w:rPr>
              <w:drawing>
                <wp:inline distT="0" distB="0" distL="0" distR="0" wp14:anchorId="03973920" wp14:editId="5B773838">
                  <wp:extent cx="2333625" cy="1304925"/>
                  <wp:effectExtent l="0" t="0" r="9525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7C7" w:rsidRDefault="008D37C7" w:rsidP="000A1999">
            <w:pPr>
              <w:pStyle w:val="Prrafodelista"/>
              <w:ind w:left="0"/>
            </w:pPr>
            <w:r>
              <w:t>No presenta errores  solo los resultados</w:t>
            </w:r>
          </w:p>
        </w:tc>
        <w:tc>
          <w:tcPr>
            <w:tcW w:w="4414" w:type="dxa"/>
          </w:tcPr>
          <w:p w:rsidR="00C75293" w:rsidRDefault="001A2B56" w:rsidP="000A1999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1F4DDE4C" wp14:editId="0955D2D1">
                  <wp:extent cx="2276475" cy="1190625"/>
                  <wp:effectExtent l="0" t="0" r="9525" b="952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B56" w:rsidRDefault="008463EC" w:rsidP="008463EC">
            <w:pPr>
              <w:pStyle w:val="Prrafodelista"/>
              <w:ind w:left="0"/>
            </w:pPr>
            <w:r>
              <w:t xml:space="preserve">Los errores se </w:t>
            </w:r>
            <w:r w:rsidR="001A2B56">
              <w:t xml:space="preserve"> refleja en la ventana</w:t>
            </w:r>
            <w:r>
              <w:t xml:space="preserve"> </w:t>
            </w:r>
            <w:r w:rsidR="001A2B56">
              <w:t xml:space="preserve"> inferior  en </w:t>
            </w:r>
            <w:r w:rsidR="001A2B56" w:rsidRPr="008463EC">
              <w:rPr>
                <w:color w:val="FF0000"/>
              </w:rPr>
              <w:t>roj</w:t>
            </w:r>
            <w:r w:rsidR="001A2B56">
              <w:t>o</w:t>
            </w:r>
            <w:r>
              <w:t>, corregir  y  de nuevo</w:t>
            </w:r>
          </w:p>
        </w:tc>
      </w:tr>
    </w:tbl>
    <w:p w:rsidR="00C75293" w:rsidRDefault="00C75293" w:rsidP="000A1999">
      <w:pPr>
        <w:pStyle w:val="Prrafodelista"/>
      </w:pPr>
    </w:p>
    <w:p w:rsidR="005E4053" w:rsidRDefault="005E4053" w:rsidP="000A1999">
      <w:pPr>
        <w:pStyle w:val="Prrafodelista"/>
      </w:pPr>
    </w:p>
    <w:p w:rsidR="005E4053" w:rsidRDefault="005E4053" w:rsidP="000A1999">
      <w:pPr>
        <w:pStyle w:val="Prrafodelista"/>
      </w:pPr>
    </w:p>
    <w:p w:rsidR="005E4053" w:rsidRDefault="005E4053" w:rsidP="000A1999">
      <w:pPr>
        <w:pStyle w:val="Prrafodelista"/>
      </w:pPr>
    </w:p>
    <w:p w:rsidR="005E4053" w:rsidRDefault="005E4053" w:rsidP="000A1999">
      <w:pPr>
        <w:pStyle w:val="Prrafodelista"/>
      </w:pPr>
    </w:p>
    <w:p w:rsidR="00824027" w:rsidRDefault="00824027" w:rsidP="000A1999">
      <w:pPr>
        <w:pStyle w:val="Prrafodelista"/>
      </w:pPr>
    </w:p>
    <w:p w:rsidR="005E4053" w:rsidRDefault="005E4053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package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paqueteuno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5E4053" w:rsidRDefault="005E4053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</w:p>
    <w:p w:rsidR="005E4053" w:rsidRDefault="005E4053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class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Principal {</w:t>
      </w:r>
    </w:p>
    <w:p w:rsidR="005E4053" w:rsidRDefault="005E4053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</w:p>
    <w:p w:rsidR="005E4053" w:rsidRDefault="005E4053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static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main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String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[]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args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5E4053" w:rsidRDefault="005E4053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3F7F5F"/>
          <w:sz w:val="20"/>
          <w:szCs w:val="20"/>
        </w:rPr>
        <w:t xml:space="preserve">// </w:t>
      </w:r>
      <w:r>
        <w:rPr>
          <w:rFonts w:ascii="Consolas" w:hAnsi="Consolas" w:cs="Consolas"/>
          <w:b/>
          <w:bCs/>
          <w:color w:val="7F9FBF"/>
          <w:sz w:val="20"/>
          <w:szCs w:val="20"/>
        </w:rPr>
        <w:t>TODO</w:t>
      </w:r>
      <w:r>
        <w:rPr>
          <w:rFonts w:ascii="Consolas" w:hAnsi="Consolas" w:cs="Consolas"/>
          <w:color w:val="3F7F5F"/>
          <w:sz w:val="20"/>
          <w:szCs w:val="20"/>
        </w:rPr>
        <w:t xml:space="preserve"> Auto-</w:t>
      </w:r>
      <w:proofErr w:type="spellStart"/>
      <w:r>
        <w:rPr>
          <w:rFonts w:ascii="Consolas" w:hAnsi="Consolas" w:cs="Consolas"/>
          <w:color w:val="3F7F5F"/>
          <w:sz w:val="20"/>
          <w:szCs w:val="20"/>
        </w:rPr>
        <w:t>generated</w:t>
      </w:r>
      <w:proofErr w:type="spellEnd"/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sz w:val="20"/>
          <w:szCs w:val="20"/>
        </w:rPr>
        <w:t>method</w:t>
      </w:r>
      <w:proofErr w:type="spellEnd"/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sz w:val="20"/>
          <w:szCs w:val="20"/>
        </w:rPr>
        <w:t>stub</w:t>
      </w:r>
      <w:proofErr w:type="spellEnd"/>
    </w:p>
    <w:p w:rsidR="005E4053" w:rsidRDefault="005E4053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</w:p>
    <w:p w:rsidR="005E4053" w:rsidRDefault="005E4053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  BIENVENIDA"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5E4053" w:rsidRDefault="005E4053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 xml:space="preserve">" Inicia </w:t>
      </w:r>
      <w:proofErr w:type="spellStart"/>
      <w:r>
        <w:rPr>
          <w:rFonts w:ascii="Consolas" w:hAnsi="Consolas" w:cs="Consolas"/>
          <w:color w:val="2A00FF"/>
          <w:sz w:val="20"/>
          <w:szCs w:val="20"/>
        </w:rPr>
        <w:t>programacion</w:t>
      </w:r>
      <w:proofErr w:type="spellEnd"/>
      <w:r>
        <w:rPr>
          <w:rFonts w:ascii="Consolas" w:hAnsi="Consolas" w:cs="Consolas"/>
          <w:color w:val="2A00FF"/>
          <w:sz w:val="20"/>
          <w:szCs w:val="20"/>
        </w:rPr>
        <w:t xml:space="preserve"> en java"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5E4053" w:rsidRDefault="005E4053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"realizado por -----A"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5E4053" w:rsidRDefault="005E4053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>}</w:t>
      </w:r>
    </w:p>
    <w:p w:rsidR="005E4053" w:rsidRDefault="005E4053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</w:p>
    <w:p w:rsidR="005E4053" w:rsidRDefault="005E4053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8D37C7" w:rsidRDefault="008D37C7" w:rsidP="000A1999">
      <w:pPr>
        <w:pStyle w:val="Prrafodelista"/>
      </w:pPr>
    </w:p>
    <w:p w:rsidR="00C4765B" w:rsidRDefault="008D37C7" w:rsidP="000A1999">
      <w:pPr>
        <w:pStyle w:val="Prrafodelista"/>
      </w:pPr>
      <w:r>
        <w:t>La ventana  de código presenta varias  estructuras  las cuales pueden se asignada por el editor en otro caso si es requerido se procede a codificarlo. Como lo muestra la siguiente tabla</w:t>
      </w:r>
    </w:p>
    <w:p w:rsidR="00C4765B" w:rsidRDefault="00C4765B" w:rsidP="000A1999">
      <w:pPr>
        <w:pStyle w:val="Prrafodelista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06"/>
        <w:gridCol w:w="4202"/>
      </w:tblGrid>
      <w:tr w:rsidR="008D37C7" w:rsidTr="001A2B56">
        <w:tc>
          <w:tcPr>
            <w:tcW w:w="3906" w:type="dxa"/>
          </w:tcPr>
          <w:p w:rsidR="008D37C7" w:rsidRDefault="001A2B56" w:rsidP="000A1999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5F198F86" wp14:editId="72A3E27D">
                  <wp:extent cx="2371725" cy="1247775"/>
                  <wp:effectExtent l="0" t="0" r="9525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37C7">
              <w:t xml:space="preserve"> </w:t>
            </w:r>
          </w:p>
          <w:p w:rsidR="008D37C7" w:rsidRDefault="001A2B56" w:rsidP="001A2B56">
            <w:pPr>
              <w:pStyle w:val="Prrafodelista"/>
              <w:ind w:left="0"/>
            </w:pPr>
            <w:r>
              <w:t>Nombre de  clase  sin opción de método</w:t>
            </w:r>
          </w:p>
        </w:tc>
        <w:tc>
          <w:tcPr>
            <w:tcW w:w="4202" w:type="dxa"/>
          </w:tcPr>
          <w:p w:rsidR="008D37C7" w:rsidRDefault="001A2B56" w:rsidP="000A1999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1434DB4F" wp14:editId="4ACE2FF4">
                  <wp:extent cx="2562225" cy="1314450"/>
                  <wp:effectExtent l="0" t="0" r="952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7C7" w:rsidRDefault="001A2B56" w:rsidP="001A2B56">
            <w:pPr>
              <w:pStyle w:val="Prrafodelista"/>
              <w:ind w:left="0"/>
            </w:pPr>
            <w:r>
              <w:t xml:space="preserve">Sin  método </w:t>
            </w:r>
            <w:proofErr w:type="spellStart"/>
            <w:r>
              <w:t>main</w:t>
            </w:r>
            <w:proofErr w:type="spellEnd"/>
            <w:r>
              <w:t xml:space="preserve"> por lo tanto debe digitarlo</w:t>
            </w:r>
          </w:p>
        </w:tc>
      </w:tr>
      <w:tr w:rsidR="008D37C7" w:rsidTr="001A2B56">
        <w:tc>
          <w:tcPr>
            <w:tcW w:w="3906" w:type="dxa"/>
          </w:tcPr>
          <w:p w:rsidR="001A2B56" w:rsidRDefault="001A2B56" w:rsidP="000A1999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3C2F7CA3" wp14:editId="04CD4220">
                  <wp:extent cx="2143125" cy="1266825"/>
                  <wp:effectExtent l="0" t="0" r="9525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B56" w:rsidRDefault="001A2B56" w:rsidP="001A2B56">
            <w:pPr>
              <w:pStyle w:val="Prrafodelista"/>
              <w:ind w:left="0"/>
            </w:pPr>
            <w:r>
              <w:t xml:space="preserve">Se declara, inicializa , calcula y muestra </w:t>
            </w:r>
          </w:p>
        </w:tc>
        <w:tc>
          <w:tcPr>
            <w:tcW w:w="4202" w:type="dxa"/>
          </w:tcPr>
          <w:p w:rsidR="008D37C7" w:rsidRDefault="001A2B56" w:rsidP="000A1999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71D7B79C" wp14:editId="7BABC338">
                  <wp:extent cx="2400300" cy="127635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B56" w:rsidRDefault="001A2B56" w:rsidP="001A2B56">
            <w:pPr>
              <w:pStyle w:val="Prrafodelista"/>
              <w:ind w:left="0"/>
            </w:pPr>
            <w:r>
              <w:t>No se  captura (lee) el resultado</w:t>
            </w:r>
          </w:p>
        </w:tc>
      </w:tr>
    </w:tbl>
    <w:p w:rsidR="008D37C7" w:rsidRDefault="008D37C7" w:rsidP="000A1999">
      <w:pPr>
        <w:pStyle w:val="Prrafodelista"/>
      </w:pP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package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paqueteuno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class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Otroprincipal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{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static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main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String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[]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args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3F7F5F"/>
          <w:sz w:val="20"/>
          <w:szCs w:val="20"/>
        </w:rPr>
        <w:t xml:space="preserve">// </w:t>
      </w:r>
      <w:proofErr w:type="gramStart"/>
      <w:r>
        <w:rPr>
          <w:rFonts w:ascii="Consolas" w:hAnsi="Consolas" w:cs="Consolas"/>
          <w:color w:val="3F7F5F"/>
          <w:sz w:val="20"/>
          <w:szCs w:val="20"/>
          <w:u w:val="single"/>
        </w:rPr>
        <w:t>definir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 variable 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numerounidad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double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preciou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String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nombreproducto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double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Valorventa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lastRenderedPageBreak/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3F7F5F"/>
          <w:sz w:val="20"/>
          <w:szCs w:val="20"/>
        </w:rPr>
        <w:t>//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inicializar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las</w:t>
      </w:r>
      <w:r>
        <w:rPr>
          <w:rFonts w:ascii="Consolas" w:hAnsi="Consolas" w:cs="Consolas"/>
          <w:color w:val="3F7F5F"/>
          <w:sz w:val="20"/>
          <w:szCs w:val="20"/>
        </w:rPr>
        <w:t xml:space="preserve"> variables </w:t>
      </w:r>
      <w:proofErr w:type="spellStart"/>
      <w:r>
        <w:rPr>
          <w:rFonts w:ascii="Consolas" w:hAnsi="Consolas" w:cs="Consolas"/>
          <w:color w:val="3F7F5F"/>
          <w:sz w:val="20"/>
          <w:szCs w:val="20"/>
          <w:u w:val="single"/>
        </w:rPr>
        <w:t>asignacion</w:t>
      </w:r>
      <w:proofErr w:type="spellEnd"/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interna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numerounidad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>= 7;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preciou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=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345.78;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nombreproducto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= </w:t>
      </w:r>
      <w:r>
        <w:rPr>
          <w:rFonts w:ascii="Consolas" w:hAnsi="Consolas" w:cs="Consolas"/>
          <w:color w:val="2A00FF"/>
          <w:sz w:val="20"/>
          <w:szCs w:val="20"/>
        </w:rPr>
        <w:t>"mango"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3F7F5F"/>
          <w:sz w:val="20"/>
          <w:szCs w:val="20"/>
        </w:rPr>
        <w:t>//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proceso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Valorventa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=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numerounidad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 *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preciou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3F7F5F"/>
          <w:sz w:val="20"/>
          <w:szCs w:val="20"/>
        </w:rPr>
        <w:t>//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salida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informe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 el nombre del producto es "</w:t>
      </w:r>
      <w:r>
        <w:rPr>
          <w:rFonts w:ascii="Consolas" w:hAnsi="Consolas" w:cs="Consolas"/>
          <w:color w:val="000000"/>
          <w:sz w:val="20"/>
          <w:szCs w:val="20"/>
        </w:rPr>
        <w:t xml:space="preserve">+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nombreproducto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 xml:space="preserve">" el </w:t>
      </w:r>
      <w:proofErr w:type="spellStart"/>
      <w:r>
        <w:rPr>
          <w:rFonts w:ascii="Consolas" w:hAnsi="Consolas" w:cs="Consolas"/>
          <w:color w:val="2A00FF"/>
          <w:sz w:val="20"/>
          <w:szCs w:val="20"/>
        </w:rPr>
        <w:t>numero</w:t>
      </w:r>
      <w:proofErr w:type="spellEnd"/>
      <w:r>
        <w:rPr>
          <w:rFonts w:ascii="Consolas" w:hAnsi="Consolas" w:cs="Consolas"/>
          <w:color w:val="2A00FF"/>
          <w:sz w:val="20"/>
          <w:szCs w:val="20"/>
        </w:rPr>
        <w:t xml:space="preserve"> de unidades  es \t "</w:t>
      </w:r>
      <w:r>
        <w:rPr>
          <w:rFonts w:ascii="Consolas" w:hAnsi="Consolas" w:cs="Consolas"/>
          <w:color w:val="000000"/>
          <w:sz w:val="20"/>
          <w:szCs w:val="20"/>
        </w:rPr>
        <w:t xml:space="preserve">+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numerounidad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 el precio  de cada unidades  es \t "</w:t>
      </w:r>
      <w:r>
        <w:rPr>
          <w:rFonts w:ascii="Consolas" w:hAnsi="Consolas" w:cs="Consolas"/>
          <w:color w:val="000000"/>
          <w:sz w:val="20"/>
          <w:szCs w:val="20"/>
        </w:rPr>
        <w:t xml:space="preserve">+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preciou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 el valor de la venta  es \t "</w:t>
      </w:r>
      <w:r>
        <w:rPr>
          <w:rFonts w:ascii="Consolas" w:hAnsi="Consolas" w:cs="Consolas"/>
          <w:color w:val="000000"/>
          <w:sz w:val="20"/>
          <w:szCs w:val="20"/>
        </w:rPr>
        <w:t xml:space="preserve">+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Valorventa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"realizado por -----"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>}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824027" w:rsidRDefault="00824027" w:rsidP="00824027">
      <w:pPr>
        <w:pStyle w:val="Prrafodelista"/>
      </w:pPr>
    </w:p>
    <w:p w:rsidR="00824027" w:rsidRDefault="00824027" w:rsidP="000A1999">
      <w:pPr>
        <w:pStyle w:val="Prrafodelista"/>
      </w:pPr>
    </w:p>
    <w:p w:rsidR="008463EC" w:rsidRDefault="008463EC" w:rsidP="008463EC">
      <w:pPr>
        <w:pStyle w:val="Prrafodelista"/>
      </w:pPr>
      <w:r>
        <w:t xml:space="preserve">Una nueva aplicación tipo procedimental (sin clase) pero realizando uno de los tantos  formatos  con captura la  clase Scanner en una nueva aplicación clase llamada </w:t>
      </w:r>
      <w:proofErr w:type="spellStart"/>
      <w:r>
        <w:t>Principalcapturando</w:t>
      </w:r>
      <w:proofErr w:type="spellEnd"/>
      <w:r>
        <w:t xml:space="preserve"> </w:t>
      </w:r>
      <w:r w:rsidR="005E4053">
        <w:t xml:space="preserve"> esto requiere de una carpeta adicional que contiene las clases para la captura llamada útil, se requiere  importar  desde java  ubicándolo luego del paquete pero antes de la clase  respectiva </w:t>
      </w:r>
      <w:r>
        <w:t>como lo muestra la siguiente tabla</w:t>
      </w:r>
      <w:r w:rsidR="005E4053">
        <w:t>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284"/>
        <w:gridCol w:w="3824"/>
      </w:tblGrid>
      <w:tr w:rsidR="008463EC" w:rsidTr="00824027">
        <w:tc>
          <w:tcPr>
            <w:tcW w:w="4284" w:type="dxa"/>
          </w:tcPr>
          <w:p w:rsidR="008463EC" w:rsidRDefault="008463EC" w:rsidP="000A1999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32ED1089" wp14:editId="4BA01C4B">
                  <wp:extent cx="2543175" cy="1143000"/>
                  <wp:effectExtent l="0" t="0" r="952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4053" w:rsidRDefault="005E4053" w:rsidP="000A1999">
            <w:pPr>
              <w:pStyle w:val="Prrafodelista"/>
              <w:ind w:left="0"/>
            </w:pPr>
            <w:r>
              <w:t>Crear una nueva clase</w:t>
            </w:r>
          </w:p>
        </w:tc>
        <w:tc>
          <w:tcPr>
            <w:tcW w:w="3824" w:type="dxa"/>
          </w:tcPr>
          <w:p w:rsidR="008463EC" w:rsidRDefault="005E4053" w:rsidP="000A1999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6F3912BE" wp14:editId="7B90E553">
                  <wp:extent cx="2143125" cy="1104900"/>
                  <wp:effectExtent l="0" t="0" r="952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4053" w:rsidRDefault="00824027" w:rsidP="000A1999">
            <w:pPr>
              <w:pStyle w:val="Prrafodelista"/>
              <w:ind w:left="0"/>
            </w:pPr>
            <w:r>
              <w:t>Seleccionar  la métodos scanner</w:t>
            </w:r>
          </w:p>
        </w:tc>
      </w:tr>
      <w:tr w:rsidR="008463EC" w:rsidTr="00824027">
        <w:tc>
          <w:tcPr>
            <w:tcW w:w="4284" w:type="dxa"/>
          </w:tcPr>
          <w:p w:rsidR="008463EC" w:rsidRDefault="00824027" w:rsidP="000A1999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5FAFC3D7" wp14:editId="74F8F139">
                  <wp:extent cx="2352675" cy="1495425"/>
                  <wp:effectExtent l="0" t="0" r="9525" b="952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027" w:rsidRDefault="00824027" w:rsidP="000A1999">
            <w:pPr>
              <w:pStyle w:val="Prrafodelista"/>
              <w:ind w:left="0"/>
            </w:pPr>
            <w:r>
              <w:t>La declaración  y captura de la información</w:t>
            </w:r>
          </w:p>
        </w:tc>
        <w:tc>
          <w:tcPr>
            <w:tcW w:w="3824" w:type="dxa"/>
          </w:tcPr>
          <w:p w:rsidR="008463EC" w:rsidRDefault="00824027" w:rsidP="000A1999">
            <w:pPr>
              <w:pStyle w:val="Prrafodelista"/>
              <w:ind w:left="0"/>
            </w:pPr>
            <w:r>
              <w:rPr>
                <w:noProof/>
                <w:lang w:eastAsia="es-CO"/>
              </w:rPr>
              <w:drawing>
                <wp:inline distT="0" distB="0" distL="0" distR="0" wp14:anchorId="61D00187" wp14:editId="03D77C3A">
                  <wp:extent cx="2114550" cy="125730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3CA3" w:rsidRDefault="00824027" w:rsidP="00C43CA3">
            <w:r>
              <w:t xml:space="preserve">La puesta en ejecución </w:t>
            </w:r>
            <w:r w:rsidR="00C43CA3">
              <w:t xml:space="preserve">Ojo al entrar los decimales emplee </w:t>
            </w:r>
            <w:proofErr w:type="gramStart"/>
            <w:r w:rsidR="00C43CA3">
              <w:t>la ,  .</w:t>
            </w:r>
            <w:proofErr w:type="gramEnd"/>
          </w:p>
        </w:tc>
      </w:tr>
    </w:tbl>
    <w:p w:rsidR="000C603F" w:rsidRDefault="000C603F" w:rsidP="000A1999">
      <w:pPr>
        <w:pStyle w:val="Prrafodelista"/>
      </w:pPr>
    </w:p>
    <w:p w:rsidR="00C43CA3" w:rsidRDefault="00C43CA3" w:rsidP="00C43CA3">
      <w:pPr>
        <w:pStyle w:val="Prrafodelista"/>
      </w:pPr>
      <w:r>
        <w:t>La clase scanner presenta unos métodos internos que se pueden referenciar o aplicar en un caso específico por ejemplo una lectura convirtiendo la captura  a numérico doublé.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lastRenderedPageBreak/>
        <w:t>package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paqueteuno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// </w:t>
      </w:r>
      <w:proofErr w:type="gramStart"/>
      <w:r>
        <w:rPr>
          <w:rFonts w:ascii="Consolas" w:hAnsi="Consolas" w:cs="Consolas"/>
          <w:color w:val="3F7F5F"/>
          <w:sz w:val="20"/>
          <w:szCs w:val="20"/>
          <w:u w:val="single"/>
        </w:rPr>
        <w:t>se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debe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importar</w:t>
      </w:r>
      <w:r>
        <w:rPr>
          <w:rFonts w:ascii="Consolas" w:hAnsi="Consolas" w:cs="Consolas"/>
          <w:color w:val="3F7F5F"/>
          <w:sz w:val="20"/>
          <w:szCs w:val="20"/>
        </w:rPr>
        <w:t xml:space="preserve"> el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paquete</w:t>
      </w:r>
      <w:r>
        <w:rPr>
          <w:rFonts w:ascii="Consolas" w:hAnsi="Consolas" w:cs="Consolas"/>
          <w:color w:val="3F7F5F"/>
          <w:sz w:val="20"/>
          <w:szCs w:val="20"/>
        </w:rPr>
        <w:t xml:space="preserve">  </w:t>
      </w:r>
      <w:proofErr w:type="spellStart"/>
      <w:r>
        <w:rPr>
          <w:rFonts w:ascii="Consolas" w:hAnsi="Consolas" w:cs="Consolas"/>
          <w:color w:val="3F7F5F"/>
          <w:sz w:val="20"/>
          <w:szCs w:val="20"/>
          <w:u w:val="single"/>
        </w:rPr>
        <w:t>util</w:t>
      </w:r>
      <w:proofErr w:type="spellEnd"/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para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usar</w:t>
      </w:r>
      <w:r>
        <w:rPr>
          <w:rFonts w:ascii="Consolas" w:hAnsi="Consolas" w:cs="Consolas"/>
          <w:color w:val="3F7F5F"/>
          <w:sz w:val="20"/>
          <w:szCs w:val="20"/>
        </w:rPr>
        <w:t xml:space="preserve"> 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la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clase</w:t>
      </w:r>
      <w:r>
        <w:rPr>
          <w:rFonts w:ascii="Consolas" w:hAnsi="Consolas" w:cs="Consolas"/>
          <w:color w:val="3F7F5F"/>
          <w:sz w:val="20"/>
          <w:szCs w:val="20"/>
        </w:rPr>
        <w:t xml:space="preserve"> Scanner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import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java.util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.*;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class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Principalcapturando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{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public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static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main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String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[]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args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 {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3F7F5F"/>
          <w:sz w:val="20"/>
          <w:szCs w:val="20"/>
        </w:rPr>
        <w:t xml:space="preserve">// </w:t>
      </w:r>
      <w:proofErr w:type="gramStart"/>
      <w:r>
        <w:rPr>
          <w:rFonts w:ascii="Consolas" w:hAnsi="Consolas" w:cs="Consolas"/>
          <w:color w:val="3F7F5F"/>
          <w:sz w:val="20"/>
          <w:szCs w:val="20"/>
          <w:u w:val="single"/>
        </w:rPr>
        <w:t>definir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 variable 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numerounidad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double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preciou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String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nombreproducto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double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Valorventa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3F7F5F"/>
          <w:sz w:val="20"/>
          <w:szCs w:val="20"/>
        </w:rPr>
        <w:t xml:space="preserve">// </w:t>
      </w:r>
      <w:proofErr w:type="spellStart"/>
      <w:proofErr w:type="gramStart"/>
      <w:r>
        <w:rPr>
          <w:rFonts w:ascii="Consolas" w:hAnsi="Consolas" w:cs="Consolas"/>
          <w:color w:val="3F7F5F"/>
          <w:sz w:val="20"/>
          <w:szCs w:val="20"/>
          <w:u w:val="single"/>
        </w:rPr>
        <w:t>asignacion</w:t>
      </w:r>
      <w:proofErr w:type="spellEnd"/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Externa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3F7F5F"/>
          <w:sz w:val="20"/>
          <w:szCs w:val="20"/>
        </w:rPr>
        <w:t>//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requiere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un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paquete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llamado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3F7F5F"/>
          <w:sz w:val="20"/>
          <w:szCs w:val="20"/>
          <w:u w:val="single"/>
        </w:rPr>
        <w:t>util</w:t>
      </w:r>
      <w:proofErr w:type="spellEnd"/>
      <w:r>
        <w:rPr>
          <w:rFonts w:ascii="Consolas" w:hAnsi="Consolas" w:cs="Consolas"/>
          <w:color w:val="3F7F5F"/>
          <w:sz w:val="20"/>
          <w:szCs w:val="20"/>
        </w:rPr>
        <w:t xml:space="preserve"> ,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contiene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la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clase</w:t>
      </w:r>
      <w:r>
        <w:rPr>
          <w:rFonts w:ascii="Consolas" w:hAnsi="Consolas" w:cs="Consolas"/>
          <w:color w:val="3F7F5F"/>
          <w:sz w:val="20"/>
          <w:szCs w:val="20"/>
        </w:rPr>
        <w:t xml:space="preserve"> Scanner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Scanner </w:t>
      </w:r>
      <w:r>
        <w:rPr>
          <w:rFonts w:ascii="Consolas" w:hAnsi="Consolas" w:cs="Consolas"/>
          <w:color w:val="000000"/>
          <w:sz w:val="20"/>
          <w:szCs w:val="20"/>
          <w:u w:val="single"/>
        </w:rPr>
        <w:t>captura</w:t>
      </w:r>
      <w:r>
        <w:rPr>
          <w:rFonts w:ascii="Consolas" w:hAnsi="Consolas" w:cs="Consolas"/>
          <w:color w:val="000000"/>
          <w:sz w:val="20"/>
          <w:szCs w:val="20"/>
        </w:rPr>
        <w:t xml:space="preserve">= </w:t>
      </w:r>
      <w:r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>
        <w:rPr>
          <w:rFonts w:ascii="Consolas" w:hAnsi="Consolas" w:cs="Consolas"/>
          <w:color w:val="000000"/>
          <w:sz w:val="20"/>
          <w:szCs w:val="20"/>
        </w:rPr>
        <w:t xml:space="preserve"> Scanner (System.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in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3F7F5F"/>
          <w:sz w:val="20"/>
          <w:szCs w:val="20"/>
        </w:rPr>
        <w:t xml:space="preserve">// </w:t>
      </w:r>
      <w:proofErr w:type="gramStart"/>
      <w:r>
        <w:rPr>
          <w:rFonts w:ascii="Consolas" w:hAnsi="Consolas" w:cs="Consolas"/>
          <w:color w:val="3F7F5F"/>
          <w:sz w:val="20"/>
          <w:szCs w:val="20"/>
          <w:u w:val="single"/>
        </w:rPr>
        <w:t>para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la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lectura</w:t>
      </w:r>
      <w:r>
        <w:rPr>
          <w:rFonts w:ascii="Consolas" w:hAnsi="Consolas" w:cs="Consolas"/>
          <w:color w:val="3F7F5F"/>
          <w:sz w:val="20"/>
          <w:szCs w:val="20"/>
        </w:rPr>
        <w:t xml:space="preserve"> 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se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acompaña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con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un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mensaje</w:t>
      </w:r>
      <w:r>
        <w:rPr>
          <w:rFonts w:ascii="Consolas" w:hAnsi="Consolas" w:cs="Consolas"/>
          <w:color w:val="3F7F5F"/>
          <w:sz w:val="20"/>
          <w:szCs w:val="20"/>
        </w:rPr>
        <w:t xml:space="preserve"> 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previamente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 Digite el nombre del producto "</w:t>
      </w:r>
      <w:r>
        <w:rPr>
          <w:rFonts w:ascii="Consolas" w:hAnsi="Consolas" w:cs="Consolas"/>
          <w:color w:val="000000"/>
          <w:sz w:val="20"/>
          <w:szCs w:val="20"/>
        </w:rPr>
        <w:t xml:space="preserve"> 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3F7F5F"/>
          <w:sz w:val="20"/>
          <w:szCs w:val="20"/>
        </w:rPr>
        <w:t>//</w:t>
      </w:r>
      <w:proofErr w:type="spellStart"/>
      <w:r>
        <w:rPr>
          <w:rFonts w:ascii="Consolas" w:hAnsi="Consolas" w:cs="Consolas"/>
          <w:color w:val="3F7F5F"/>
          <w:sz w:val="20"/>
          <w:szCs w:val="20"/>
          <w:u w:val="single"/>
        </w:rPr>
        <w:t>nombreproducto</w:t>
      </w:r>
      <w:proofErr w:type="spellEnd"/>
      <w:r>
        <w:rPr>
          <w:rFonts w:ascii="Consolas" w:hAnsi="Consolas" w:cs="Consolas"/>
          <w:color w:val="3F7F5F"/>
          <w:sz w:val="20"/>
          <w:szCs w:val="20"/>
        </w:rPr>
        <w:t>= "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mango</w:t>
      </w:r>
      <w:r>
        <w:rPr>
          <w:rFonts w:ascii="Consolas" w:hAnsi="Consolas" w:cs="Consolas"/>
          <w:color w:val="3F7F5F"/>
          <w:sz w:val="20"/>
          <w:szCs w:val="20"/>
        </w:rPr>
        <w:t>";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nombreproducto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=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captura.next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();</w:t>
      </w:r>
      <w:r>
        <w:rPr>
          <w:rFonts w:ascii="Consolas" w:hAnsi="Consolas" w:cs="Consolas"/>
          <w:color w:val="3F7F5F"/>
          <w:sz w:val="20"/>
          <w:szCs w:val="20"/>
        </w:rPr>
        <w:t>//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tipo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cadena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 xml:space="preserve">" Digite el </w:t>
      </w:r>
      <w:proofErr w:type="spellStart"/>
      <w:r>
        <w:rPr>
          <w:rFonts w:ascii="Consolas" w:hAnsi="Consolas" w:cs="Consolas"/>
          <w:color w:val="2A00FF"/>
          <w:sz w:val="20"/>
          <w:szCs w:val="20"/>
        </w:rPr>
        <w:t>numero</w:t>
      </w:r>
      <w:proofErr w:type="spellEnd"/>
      <w:r>
        <w:rPr>
          <w:rFonts w:ascii="Consolas" w:hAnsi="Consolas" w:cs="Consolas"/>
          <w:color w:val="2A00FF"/>
          <w:sz w:val="20"/>
          <w:szCs w:val="20"/>
        </w:rPr>
        <w:t xml:space="preserve"> de unidades  "</w:t>
      </w:r>
      <w:r>
        <w:rPr>
          <w:rFonts w:ascii="Consolas" w:hAnsi="Consolas" w:cs="Consolas"/>
          <w:color w:val="000000"/>
          <w:sz w:val="20"/>
          <w:szCs w:val="20"/>
        </w:rPr>
        <w:t xml:space="preserve"> 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numerounidad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=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captura.nextInt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(); </w:t>
      </w:r>
      <w:r>
        <w:rPr>
          <w:rFonts w:ascii="Consolas" w:hAnsi="Consolas" w:cs="Consolas"/>
          <w:color w:val="3F7F5F"/>
          <w:sz w:val="20"/>
          <w:szCs w:val="20"/>
        </w:rPr>
        <w:t>//</w:t>
      </w:r>
      <w:proofErr w:type="spellStart"/>
      <w:r>
        <w:rPr>
          <w:rFonts w:ascii="Consolas" w:hAnsi="Consolas" w:cs="Consolas"/>
          <w:color w:val="3F7F5F"/>
          <w:sz w:val="20"/>
          <w:szCs w:val="20"/>
          <w:u w:val="single"/>
        </w:rPr>
        <w:t>metodo</w:t>
      </w:r>
      <w:proofErr w:type="spellEnd"/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3F7F5F"/>
          <w:sz w:val="20"/>
          <w:szCs w:val="20"/>
        </w:rPr>
        <w:t>next</w:t>
      </w:r>
      <w:proofErr w:type="spellEnd"/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tipo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entero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 Digite el precio  unitario  "</w:t>
      </w:r>
      <w:r>
        <w:rPr>
          <w:rFonts w:ascii="Consolas" w:hAnsi="Consolas" w:cs="Consolas"/>
          <w:color w:val="000000"/>
          <w:sz w:val="20"/>
          <w:szCs w:val="20"/>
        </w:rPr>
        <w:t xml:space="preserve"> 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preciou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=</w:t>
      </w:r>
      <w:proofErr w:type="spellStart"/>
      <w:proofErr w:type="gramEnd"/>
      <w:r>
        <w:rPr>
          <w:rFonts w:ascii="Consolas" w:hAnsi="Consolas" w:cs="Consolas"/>
          <w:color w:val="000000"/>
          <w:sz w:val="20"/>
          <w:szCs w:val="20"/>
        </w:rPr>
        <w:t>captura.nextDouble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3F7F5F"/>
          <w:sz w:val="20"/>
          <w:szCs w:val="20"/>
        </w:rPr>
        <w:t>//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proceso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Valorventa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=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numerounidad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 *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preciou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3F7F5F"/>
          <w:sz w:val="20"/>
          <w:szCs w:val="20"/>
        </w:rPr>
        <w:t>//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salida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  <w:r>
        <w:rPr>
          <w:rFonts w:ascii="Consolas" w:hAnsi="Consolas" w:cs="Consolas"/>
          <w:color w:val="3F7F5F"/>
          <w:sz w:val="20"/>
          <w:szCs w:val="20"/>
          <w:u w:val="single"/>
        </w:rPr>
        <w:t>informe</w:t>
      </w:r>
      <w:r>
        <w:rPr>
          <w:rFonts w:ascii="Consolas" w:hAnsi="Consolas" w:cs="Consolas"/>
          <w:color w:val="3F7F5F"/>
          <w:sz w:val="20"/>
          <w:szCs w:val="20"/>
        </w:rPr>
        <w:t xml:space="preserve"> 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 el nombre del producto es "</w:t>
      </w:r>
      <w:r>
        <w:rPr>
          <w:rFonts w:ascii="Consolas" w:hAnsi="Consolas" w:cs="Consolas"/>
          <w:color w:val="000000"/>
          <w:sz w:val="20"/>
          <w:szCs w:val="20"/>
        </w:rPr>
        <w:t xml:space="preserve">+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nombreproducto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 xml:space="preserve">" el </w:t>
      </w:r>
      <w:proofErr w:type="spellStart"/>
      <w:r>
        <w:rPr>
          <w:rFonts w:ascii="Consolas" w:hAnsi="Consolas" w:cs="Consolas"/>
          <w:color w:val="2A00FF"/>
          <w:sz w:val="20"/>
          <w:szCs w:val="20"/>
        </w:rPr>
        <w:t>numero</w:t>
      </w:r>
      <w:proofErr w:type="spellEnd"/>
      <w:r>
        <w:rPr>
          <w:rFonts w:ascii="Consolas" w:hAnsi="Consolas" w:cs="Consolas"/>
          <w:color w:val="2A00FF"/>
          <w:sz w:val="20"/>
          <w:szCs w:val="20"/>
        </w:rPr>
        <w:t xml:space="preserve"> de unidades  es \t "</w:t>
      </w:r>
      <w:r>
        <w:rPr>
          <w:rFonts w:ascii="Consolas" w:hAnsi="Consolas" w:cs="Consolas"/>
          <w:color w:val="000000"/>
          <w:sz w:val="20"/>
          <w:szCs w:val="20"/>
        </w:rPr>
        <w:t xml:space="preserve">+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numerounidad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 el precio  de cada unidades  es \t "</w:t>
      </w:r>
      <w:r>
        <w:rPr>
          <w:rFonts w:ascii="Consolas" w:hAnsi="Consolas" w:cs="Consolas"/>
          <w:color w:val="000000"/>
          <w:sz w:val="20"/>
          <w:szCs w:val="20"/>
        </w:rPr>
        <w:t xml:space="preserve">+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preciou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 el valor de la venta  es \t "</w:t>
      </w:r>
      <w:r>
        <w:rPr>
          <w:rFonts w:ascii="Consolas" w:hAnsi="Consolas" w:cs="Consolas"/>
          <w:color w:val="000000"/>
          <w:sz w:val="20"/>
          <w:szCs w:val="20"/>
        </w:rPr>
        <w:t xml:space="preserve">+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Valorventa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</w:r>
      <w:r>
        <w:rPr>
          <w:rFonts w:ascii="Consolas" w:hAnsi="Consolas" w:cs="Consolas"/>
          <w:color w:val="000000"/>
          <w:sz w:val="20"/>
          <w:szCs w:val="20"/>
        </w:rPr>
        <w:tab/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"realizado por -----"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ab/>
        <w:t>}</w:t>
      </w: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</w:p>
    <w:p w:rsidR="00824027" w:rsidRDefault="00824027" w:rsidP="00824027">
      <w:pPr>
        <w:autoSpaceDE w:val="0"/>
        <w:autoSpaceDN w:val="0"/>
        <w:adjustRightInd w:val="0"/>
        <w:spacing w:after="0" w:line="240" w:lineRule="auto"/>
        <w:jc w:val="righ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9C537A" w:rsidRDefault="00C43CA3" w:rsidP="000A1999">
      <w:pPr>
        <w:pStyle w:val="Prrafodelista"/>
      </w:pPr>
      <w:r>
        <w:lastRenderedPageBreak/>
        <w:t xml:space="preserve">Para guardar se realizan los siguientes pasos </w:t>
      </w:r>
    </w:p>
    <w:p w:rsidR="00F555D6" w:rsidRDefault="00F555D6" w:rsidP="000A1999">
      <w:pPr>
        <w:pStyle w:val="Prrafodelista"/>
      </w:pPr>
    </w:p>
    <w:p w:rsidR="00F555D6" w:rsidRDefault="00F555D6" w:rsidP="000A1999">
      <w:pPr>
        <w:pStyle w:val="Prrafodelista"/>
      </w:pPr>
    </w:p>
    <w:p w:rsidR="00F555D6" w:rsidRDefault="00F555D6" w:rsidP="000A1999">
      <w:pPr>
        <w:pStyle w:val="Prrafodelista"/>
      </w:pPr>
      <w:r>
        <w:rPr>
          <w:noProof/>
          <w:lang w:eastAsia="es-CO"/>
        </w:rPr>
        <w:drawing>
          <wp:inline distT="0" distB="0" distL="0" distR="0" wp14:anchorId="4CADAA34" wp14:editId="0DE5892A">
            <wp:extent cx="5612130" cy="2162175"/>
            <wp:effectExtent l="0" t="0" r="762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CA3" w:rsidRDefault="00C43CA3" w:rsidP="000A1999">
      <w:pPr>
        <w:pStyle w:val="Prrafodelista"/>
      </w:pPr>
    </w:p>
    <w:p w:rsidR="00C43CA3" w:rsidRDefault="00C43CA3" w:rsidP="000A1999">
      <w:pPr>
        <w:pStyle w:val="Prrafodelista"/>
      </w:pPr>
      <w:r>
        <w:t xml:space="preserve">Se especifican los  archivos  </w:t>
      </w:r>
    </w:p>
    <w:p w:rsidR="00C43CA3" w:rsidRDefault="00C43CA3" w:rsidP="000A1999">
      <w:pPr>
        <w:pStyle w:val="Prrafodelista"/>
      </w:pPr>
    </w:p>
    <w:p w:rsidR="00F555D6" w:rsidRDefault="00F555D6" w:rsidP="000A1999">
      <w:pPr>
        <w:pStyle w:val="Prrafodelista"/>
      </w:pPr>
      <w:r>
        <w:rPr>
          <w:noProof/>
          <w:lang w:eastAsia="es-CO"/>
        </w:rPr>
        <w:drawing>
          <wp:inline distT="0" distB="0" distL="0" distR="0" wp14:anchorId="2C4C3C10" wp14:editId="63382E99">
            <wp:extent cx="5612130" cy="281940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CA3" w:rsidRDefault="00C43CA3" w:rsidP="000A1999">
      <w:pPr>
        <w:pStyle w:val="Prrafodelista"/>
      </w:pPr>
    </w:p>
    <w:p w:rsidR="00F555D6" w:rsidRDefault="00F555D6" w:rsidP="000A1999">
      <w:pPr>
        <w:pStyle w:val="Prrafodelista"/>
      </w:pPr>
      <w:r>
        <w:rPr>
          <w:noProof/>
          <w:lang w:eastAsia="es-CO"/>
        </w:rPr>
        <w:drawing>
          <wp:inline distT="0" distB="0" distL="0" distR="0" wp14:anchorId="68D1AAE9" wp14:editId="77A402F3">
            <wp:extent cx="5612130" cy="1590675"/>
            <wp:effectExtent l="0" t="0" r="762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5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B223AE"/>
    <w:multiLevelType w:val="hybridMultilevel"/>
    <w:tmpl w:val="3D2AF0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9A4"/>
    <w:rsid w:val="00052B1E"/>
    <w:rsid w:val="000A1999"/>
    <w:rsid w:val="000C603F"/>
    <w:rsid w:val="000D66C4"/>
    <w:rsid w:val="001A2B56"/>
    <w:rsid w:val="001C5EA2"/>
    <w:rsid w:val="003419A4"/>
    <w:rsid w:val="003C48D4"/>
    <w:rsid w:val="005E4053"/>
    <w:rsid w:val="0069159B"/>
    <w:rsid w:val="0070346D"/>
    <w:rsid w:val="00824027"/>
    <w:rsid w:val="008463EC"/>
    <w:rsid w:val="008514F7"/>
    <w:rsid w:val="008D37C7"/>
    <w:rsid w:val="009C537A"/>
    <w:rsid w:val="009D62F8"/>
    <w:rsid w:val="00A93FF6"/>
    <w:rsid w:val="00AA7173"/>
    <w:rsid w:val="00B23464"/>
    <w:rsid w:val="00B34B27"/>
    <w:rsid w:val="00C43CA3"/>
    <w:rsid w:val="00C4765B"/>
    <w:rsid w:val="00C75293"/>
    <w:rsid w:val="00CF7628"/>
    <w:rsid w:val="00DA45B4"/>
    <w:rsid w:val="00E66988"/>
    <w:rsid w:val="00EC5A5C"/>
    <w:rsid w:val="00F235FC"/>
    <w:rsid w:val="00F555D6"/>
    <w:rsid w:val="00FE5F40"/>
    <w:rsid w:val="00FF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4014D3A-BCD0-4B5E-8E38-24FA1EFAA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1999"/>
    <w:pPr>
      <w:ind w:left="720"/>
      <w:contextualSpacing/>
    </w:pPr>
  </w:style>
  <w:style w:type="character" w:customStyle="1" w:styleId="question-description">
    <w:name w:val="question-description"/>
    <w:basedOn w:val="Fuentedeprrafopredeter"/>
    <w:rsid w:val="000A1999"/>
  </w:style>
  <w:style w:type="table" w:styleId="Tablaconcuadrcula">
    <w:name w:val="Table Grid"/>
    <w:basedOn w:val="Tablanormal"/>
    <w:uiPriority w:val="39"/>
    <w:rsid w:val="00F23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35646-6C4E-497F-92F7-280A69CC5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824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01064-03</dc:creator>
  <cp:keywords/>
  <dc:description/>
  <cp:lastModifiedBy>Computadores para Docentes 03</cp:lastModifiedBy>
  <cp:revision>2</cp:revision>
  <dcterms:created xsi:type="dcterms:W3CDTF">2014-05-08T20:23:00Z</dcterms:created>
  <dcterms:modified xsi:type="dcterms:W3CDTF">2014-05-08T20:23:00Z</dcterms:modified>
</cp:coreProperties>
</file>